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  <w:bookmarkStart w:id="0" w:name="_GoBack"/>
      <w:bookmarkEnd w:id="0"/>
    </w:p>
    <w:p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:rsidR="00B902CB" w:rsidRPr="00B902CB" w:rsidRDefault="00B902CB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6pt;height:234.25pt" o:ole="">
            <v:imagedata r:id="rId8" o:title=""/>
          </v:shape>
          <o:OLEObject Type="Embed" ProgID="PowerPoint.Show.12" ShapeID="_x0000_i1025" DrawAspect="Content" ObjectID="_1630323898" r:id="rId9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:rsidR="00B902CB" w:rsidRPr="00B902CB" w:rsidRDefault="00346595" w:rsidP="00B902CB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26" type="#_x0000_t75" style="width:411.6pt;height:234.25pt" o:ole="">
            <v:imagedata r:id="rId10" o:title=""/>
          </v:shape>
          <o:OLEObject Type="Embed" ProgID="PowerPoint.Show.12" ShapeID="_x0000_i1026" DrawAspect="Content" ObjectID="_1630323899" r:id="rId11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:rsidR="000F7307" w:rsidRPr="00345546" w:rsidRDefault="00B3390F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sz w:val="21"/>
          <w:szCs w:val="21"/>
          <w:lang w:val="en-US"/>
        </w:rPr>
        <w:object w:dxaOrig="7199" w:dyaOrig="4042">
          <v:shape id="_x0000_i1027" type="#_x0000_t75" style="width:407.3pt;height:234.25pt" o:ole="">
            <v:imagedata r:id="rId12" o:title=""/>
          </v:shape>
          <o:OLEObject Type="Embed" ProgID="PowerPoint.Show.12" ShapeID="_x0000_i1027" DrawAspect="Content" ObjectID="_1630323900" r:id="rId13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:rsidR="001E7D7F" w:rsidRPr="001E7D7F" w:rsidRDefault="00C750CB" w:rsidP="001E7D7F">
      <w:r w:rsidRPr="00E13A0E">
        <w:rPr>
          <w:szCs w:val="21"/>
        </w:rPr>
        <w:object w:dxaOrig="7199" w:dyaOrig="4042">
          <v:shape id="_x0000_i1028" type="#_x0000_t75" style="width:407.3pt;height:234.25pt" o:ole="">
            <v:imagedata r:id="rId14" o:title=""/>
          </v:shape>
          <o:OLEObject Type="Embed" ProgID="PowerPoint.Show.12" ShapeID="_x0000_i1028" DrawAspect="Content" ObjectID="_1630323901" r:id="rId15"/>
        </w:object>
      </w:r>
    </w:p>
    <w:p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:rsidR="004F1B37" w:rsidRPr="004F1B37" w:rsidRDefault="00894841" w:rsidP="004F1B37">
      <w:r w:rsidRPr="00E13A0E">
        <w:rPr>
          <w:szCs w:val="21"/>
        </w:rPr>
        <w:object w:dxaOrig="7199" w:dyaOrig="4042">
          <v:shape id="_x0000_i1029" type="#_x0000_t75" style="width:407.3pt;height:234.25pt" o:ole="">
            <v:imagedata r:id="rId31" o:title=""/>
          </v:shape>
          <o:OLEObject Type="Embed" ProgID="PowerPoint.Show.12" ShapeID="_x0000_i1029" DrawAspect="Content" ObjectID="_1630323902" r:id="rId32"/>
        </w:object>
      </w:r>
    </w:p>
    <w:p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:rsidR="00DC35EB" w:rsidRDefault="00DC35EB" w:rsidP="00DC35EB">
      <w:r>
        <w:rPr>
          <w:noProof/>
        </w:rPr>
        <w:lastRenderedPageBreak/>
        <w:drawing>
          <wp:inline distT="0" distB="0" distL="0" distR="0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FE8" w:rsidRPr="00DC35EB" w:rsidRDefault="00860727" w:rsidP="00DC35EB">
      <w:r w:rsidRPr="00E13A0E">
        <w:rPr>
          <w:szCs w:val="21"/>
        </w:rPr>
        <w:object w:dxaOrig="7199" w:dyaOrig="4042">
          <v:shape id="_x0000_i1030" type="#_x0000_t75" style="width:407.3pt;height:234.25pt" o:ole="">
            <v:imagedata r:id="rId35" o:title=""/>
          </v:shape>
          <o:OLEObject Type="Embed" ProgID="PowerPoint.Show.12" ShapeID="_x0000_i1030" DrawAspect="Content" ObjectID="_1630323903" r:id="rId36"/>
        </w:object>
      </w:r>
    </w:p>
    <w:p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lastRenderedPageBreak/>
        <w:drawing>
          <wp:inline distT="0" distB="0" distL="0" distR="0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lastRenderedPageBreak/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class Person{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</w:t>
      </w:r>
      <w:r>
        <w:rPr>
          <w:rFonts w:hint="eastAsia"/>
          <w:sz w:val="21"/>
          <w:szCs w:val="21"/>
          <w:lang w:val="en-US"/>
        </w:rPr>
        <w:lastRenderedPageBreak/>
        <w:t>则：</w:t>
      </w:r>
    </w:p>
    <w:p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</w:t>
      </w:r>
      <w:r w:rsidRPr="00081C88">
        <w:rPr>
          <w:rFonts w:hint="eastAsia"/>
          <w:sz w:val="21"/>
          <w:szCs w:val="21"/>
        </w:rPr>
        <w:lastRenderedPageBreak/>
        <w:t>也可以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:rsidR="004310F9" w:rsidRPr="00326145" w:rsidRDefault="004310F9" w:rsidP="004310F9">
      <w:pPr>
        <w:pStyle w:val="af8"/>
        <w:ind w:firstLineChars="0" w:firstLine="0"/>
        <w:rPr>
          <w:sz w:val="21"/>
          <w:szCs w:val="21"/>
        </w:rPr>
      </w:pPr>
      <w:r w:rsidRPr="00326145">
        <w:rPr>
          <w:rFonts w:hint="eastAsia"/>
          <w:sz w:val="21"/>
          <w:szCs w:val="21"/>
        </w:rPr>
        <w:t>1</w:t>
      </w:r>
      <w:r w:rsidRPr="00326145">
        <w:rPr>
          <w:rFonts w:hint="eastAsia"/>
          <w:sz w:val="21"/>
          <w:szCs w:val="21"/>
        </w:rPr>
        <w:t>）基本语法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lastRenderedPageBreak/>
        <w:t xml:space="preserve">        println(s2)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:rsidR="002C2E06" w:rsidRDefault="002C2E06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1" type="#_x0000_t75" style="width:411.6pt;height:234.25pt" o:ole="">
            <v:imagedata r:id="rId42" o:title=""/>
          </v:shape>
          <o:OLEObject Type="Embed" ProgID="PowerPoint.Show.12" ShapeID="_x0000_i1031" DrawAspect="Content" ObjectID="_1630323904" r:id="rId43"/>
        </w:object>
      </w:r>
    </w:p>
    <w:p w:rsidR="00ED5DD0" w:rsidRPr="00ED5DD0" w:rsidRDefault="008209ED" w:rsidP="00ED5DD0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2" type="#_x0000_t75" style="width:411.6pt;height:234.25pt" o:ole="">
            <v:imagedata r:id="rId44" o:title=""/>
          </v:shape>
          <o:OLEObject Type="Embed" ProgID="PowerPoint.Show.12" ShapeID="_x0000_i1032" DrawAspect="Content" ObjectID="_1630323905" r:id="rId45"/>
        </w:object>
      </w:r>
    </w:p>
    <w:p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lastRenderedPageBreak/>
              <w:t>Long [8]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Scala</w:t>
      </w:r>
      <w:r w:rsidR="007B4F3F" w:rsidRPr="00F548D7">
        <w:rPr>
          <w:rFonts w:hint="eastAsia"/>
          <w:sz w:val="21"/>
          <w:szCs w:val="21"/>
          <w:lang w:val="en-US"/>
        </w:rPr>
        <w:t>的浮点型常量默认为</w:t>
      </w:r>
      <w:r w:rsidR="007B4F3F" w:rsidRPr="00F548D7">
        <w:rPr>
          <w:sz w:val="21"/>
          <w:szCs w:val="21"/>
          <w:lang w:val="en-US"/>
        </w:rPr>
        <w:t>Double</w:t>
      </w:r>
      <w:r w:rsidR="007B4F3F" w:rsidRPr="00F548D7">
        <w:rPr>
          <w:rFonts w:hint="eastAsia"/>
          <w:sz w:val="21"/>
          <w:szCs w:val="21"/>
          <w:lang w:val="en-US"/>
        </w:rPr>
        <w:t>型，声明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字符常量是用单引号</w:t>
      </w:r>
      <w:r w:rsidR="00794927">
        <w:rPr>
          <w:rFonts w:hint="eastAsia"/>
          <w:sz w:val="21"/>
          <w:szCs w:val="21"/>
          <w:lang w:val="en-US"/>
        </w:rPr>
        <w:t xml:space="preserve"> </w:t>
      </w:r>
      <w:r w:rsidR="00FC6CA7" w:rsidRPr="0072477B">
        <w:rPr>
          <w:sz w:val="21"/>
          <w:szCs w:val="21"/>
        </w:rPr>
        <w:t>'</w:t>
      </w:r>
      <w:r w:rsidR="00FC6CA7">
        <w:rPr>
          <w:sz w:val="21"/>
          <w:szCs w:val="21"/>
        </w:rPr>
        <w:t xml:space="preserve"> </w:t>
      </w:r>
      <w:r w:rsidR="00FC6CA7" w:rsidRPr="0072477B">
        <w:rPr>
          <w:sz w:val="21"/>
          <w:szCs w:val="21"/>
        </w:rPr>
        <w:t>'</w:t>
      </w:r>
      <w:r w:rsidR="00794927">
        <w:rPr>
          <w:sz w:val="21"/>
          <w:szCs w:val="21"/>
        </w:rPr>
        <w:t xml:space="preserve"> </w:t>
      </w:r>
      <w:r w:rsidR="00A412B7" w:rsidRPr="0067740B">
        <w:rPr>
          <w:rFonts w:hint="eastAsia"/>
          <w:sz w:val="21"/>
          <w:szCs w:val="21"/>
          <w:lang w:val="en-US"/>
        </w:rPr>
        <w:t>括起来的单个字符。</w:t>
      </w:r>
    </w:p>
    <w:p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等同。用作不返回任何结果的方法的结果类型。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只有一个实例值，写成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()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。</w:t>
            </w:r>
          </w:p>
        </w:tc>
      </w:tr>
      <w:tr w:rsidR="00B34A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Null 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类型只有一个实例值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Scala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:rsidR="00A412B7" w:rsidRPr="003A63CA" w:rsidRDefault="00C40773" w:rsidP="003A63C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可以赋值给任意引用类型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AnyRef</w:t>
      </w:r>
      <w:r w:rsidR="004342B5"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，但是不能赋值给值类型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AnyVal</w:t>
      </w:r>
      <w:r w:rsidR="004342B5">
        <w:rPr>
          <w:rFonts w:hint="eastAsia"/>
          <w:sz w:val="21"/>
          <w:szCs w:val="21"/>
          <w:lang w:val="en-US"/>
        </w:rPr>
        <w:t>）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A412B7" w:rsidRPr="003A63CA" w:rsidRDefault="00C40773" w:rsidP="003B5A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是其他任意类型的子类，他还能跟要求返回值的方法兼容。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lastRenderedPageBreak/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>
        <w:rPr>
          <w:rFonts w:hint="eastAsia"/>
          <w:sz w:val="21"/>
          <w:szCs w:val="21"/>
          <w:lang w:val="en-US"/>
        </w:rPr>
        <w:t>（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14B4D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14B4D"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之间不会相互自动转换。</w:t>
      </w:r>
    </w:p>
    <w:p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0773">
        <w:rPr>
          <w:rFonts w:hint="eastAsia"/>
          <w:sz w:val="21"/>
          <w:szCs w:val="21"/>
          <w:lang w:val="en-US"/>
        </w:rPr>
        <w:t>基本类型转</w:t>
      </w:r>
      <w:r w:rsidR="00CB0946" w:rsidRPr="00C40773">
        <w:rPr>
          <w:rFonts w:hint="eastAsia"/>
          <w:sz w:val="21"/>
          <w:szCs w:val="21"/>
          <w:lang w:val="en-US"/>
        </w:rPr>
        <w:t>String</w:t>
      </w:r>
      <w:r w:rsidR="00CB0946" w:rsidRPr="00C40773">
        <w:rPr>
          <w:rFonts w:hint="eastAsia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BE5DCF">
        <w:rPr>
          <w:rFonts w:hint="eastAsia"/>
          <w:sz w:val="21"/>
          <w:szCs w:val="21"/>
          <w:lang w:val="en-US"/>
        </w:rPr>
        <w:t>将基本类型的值</w:t>
      </w:r>
      <w:r w:rsidRPr="00BE5DCF">
        <w:rPr>
          <w:rFonts w:hint="eastAsia"/>
          <w:sz w:val="21"/>
          <w:szCs w:val="21"/>
          <w:lang w:val="en-US"/>
        </w:rPr>
        <w:t xml:space="preserve">+"" </w:t>
      </w:r>
      <w:r w:rsidRPr="00BE5DCF">
        <w:rPr>
          <w:rFonts w:hint="eastAsia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String</w:t>
      </w:r>
      <w:r w:rsidRPr="00C40773">
        <w:rPr>
          <w:rFonts w:hint="eastAsia"/>
          <w:sz w:val="21"/>
          <w:szCs w:val="21"/>
          <w:lang w:val="en-US"/>
        </w:rPr>
        <w:t>类型转基本</w:t>
      </w:r>
      <w:r w:rsidR="00360936">
        <w:rPr>
          <w:rFonts w:hint="eastAsia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1.toInt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s1.toFloat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s1.toDouble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s1.toByte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s1.toLong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lastRenderedPageBreak/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对于除号“</w:t>
      </w:r>
      <w:r w:rsidR="00CB0946" w:rsidRPr="00AA23A5">
        <w:rPr>
          <w:rFonts w:hint="eastAsia"/>
          <w:sz w:val="21"/>
          <w:szCs w:val="21"/>
          <w:lang w:val="en-US"/>
        </w:rPr>
        <w:t>/</w:t>
      </w:r>
      <w:r w:rsidR="00CB0946" w:rsidRPr="00AA23A5">
        <w:rPr>
          <w:rFonts w:hint="eastAsia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lastRenderedPageBreak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:rsidR="00FF159E" w:rsidRDefault="00FF159E" w:rsidP="00FF159E">
      <w:pPr>
        <w:spacing w:line="360" w:lineRule="auto"/>
      </w:pPr>
      <w:r>
        <w:rPr>
          <w:rFonts w:hint="eastAsia"/>
        </w:rPr>
        <w:t>在</w:t>
      </w:r>
      <w:r>
        <w:t>Scala</w:t>
      </w:r>
      <w:r w:rsidR="00884576">
        <w:t>中其实是没有</w:t>
      </w:r>
      <w:r>
        <w:t>运算符的</w:t>
      </w:r>
      <w:r>
        <w:rPr>
          <w:rFonts w:hint="eastAsia"/>
        </w:rPr>
        <w:t>，</w:t>
      </w:r>
      <w:r>
        <w:t>所有</w:t>
      </w:r>
      <w:r>
        <w:rPr>
          <w:rFonts w:hint="eastAsia"/>
        </w:rPr>
        <w:t>运算符</w:t>
      </w:r>
      <w:r>
        <w:t>都是方法。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>
        <w:rPr>
          <w:rFonts w:hint="eastAsia"/>
        </w:rPr>
        <w:t>对象</w:t>
      </w:r>
      <w:r w:rsidR="00FF159E">
        <w:t>的方法时，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>
        <w:t>如果</w:t>
      </w:r>
      <w:r w:rsidR="000C0801">
        <w:rPr>
          <w:rFonts w:hint="eastAsia"/>
        </w:rPr>
        <w:t>函数</w:t>
      </w:r>
      <w:r w:rsidR="00FF159E">
        <w:t>参数只有一个，或者没有</w:t>
      </w:r>
      <w:r w:rsidR="002B509C">
        <w:rPr>
          <w:rFonts w:hint="eastAsia"/>
        </w:rPr>
        <w:t>参数</w:t>
      </w:r>
      <w:r w:rsidR="00FF159E">
        <w:t>，</w:t>
      </w:r>
      <w:r w:rsidR="00FF159E">
        <w:rPr>
          <w:rFonts w:hint="eastAsia"/>
        </w:rPr>
        <w:t>()</w:t>
      </w:r>
      <w:r w:rsidR="00FF159E">
        <w:rPr>
          <w:rFonts w:hint="eastAsia"/>
        </w:rPr>
        <w:t>可以</w:t>
      </w:r>
      <w:r w:rsidR="00FF159E">
        <w:t>省略</w:t>
      </w:r>
    </w:p>
    <w:p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 xml:space="preserve">        var age = StdIn.readShort()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def main(args: Array[String]): Unit =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 if(age&gt;=18 &amp;&amp; age&lt;30){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lastRenderedPageBreak/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循环守卫，即循环保护式（也称条件判断式，守卫）。保护式为</w:t>
      </w:r>
      <w:r w:rsidR="00CB0946" w:rsidRPr="00873421">
        <w:rPr>
          <w:rFonts w:hint="eastAsia"/>
          <w:sz w:val="21"/>
          <w:szCs w:val="21"/>
          <w:lang w:val="en-US"/>
        </w:rPr>
        <w:t>true</w:t>
      </w:r>
      <w:r w:rsidR="00CB0946" w:rsidRPr="00873421">
        <w:rPr>
          <w:rFonts w:hint="eastAsia"/>
          <w:sz w:val="21"/>
          <w:szCs w:val="21"/>
          <w:lang w:val="en-US"/>
        </w:rPr>
        <w:t>则进入循环体内部，为</w:t>
      </w:r>
      <w:r w:rsidR="00CB0946" w:rsidRPr="00873421">
        <w:rPr>
          <w:rFonts w:hint="eastAsia"/>
          <w:sz w:val="21"/>
          <w:szCs w:val="21"/>
          <w:lang w:val="en-US"/>
        </w:rPr>
        <w:t>false</w:t>
      </w:r>
      <w:r w:rsidR="00CB0946" w:rsidRPr="00873421">
        <w:rPr>
          <w:rFonts w:hint="eastAsia"/>
          <w:sz w:val="21"/>
          <w:szCs w:val="21"/>
          <w:lang w:val="en-US"/>
        </w:rPr>
        <w:t>则跳过，类似于</w:t>
      </w:r>
      <w:r w:rsidR="00CB0946" w:rsidRPr="00873421">
        <w:rPr>
          <w:rFonts w:hint="eastAsia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by</w:t>
      </w:r>
      <w:r>
        <w:rPr>
          <w:rFonts w:hint="eastAsia"/>
          <w:sz w:val="21"/>
          <w:szCs w:val="21"/>
          <w:lang w:val="en-US"/>
        </w:rPr>
        <w:t>表示步长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推导式一行中有多个表达式时，</w:t>
      </w:r>
      <w:r w:rsidR="00CB0946" w:rsidRPr="00873421">
        <w:rPr>
          <w:rFonts w:hint="eastAsia"/>
          <w:sz w:val="21"/>
          <w:szCs w:val="21"/>
          <w:lang w:val="en-US"/>
        </w:rPr>
        <w:t>所以</w:t>
      </w:r>
      <w:r w:rsidR="00CB0946" w:rsidRPr="006826DB">
        <w:rPr>
          <w:rFonts w:hint="eastAsia"/>
          <w:sz w:val="21"/>
          <w:szCs w:val="21"/>
          <w:lang w:val="en-US"/>
        </w:rPr>
        <w:t>要加</w:t>
      </w:r>
      <w:r w:rsidR="000079DD">
        <w:rPr>
          <w:rFonts w:hint="eastAsia"/>
          <w:sz w:val="21"/>
          <w:szCs w:val="21"/>
          <w:lang w:val="en-US"/>
        </w:rPr>
        <w:t xml:space="preserve"> </w:t>
      </w:r>
      <w:r w:rsidR="000079DD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873421">
        <w:rPr>
          <w:rFonts w:hint="eastAsia"/>
          <w:sz w:val="21"/>
          <w:szCs w:val="21"/>
          <w:lang w:val="en-US"/>
        </w:rPr>
        <w:t>来隔断逻辑</w:t>
      </w:r>
    </w:p>
    <w:p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推导式有一个不成文的约定：当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推导式仅包含单一表达式时使用圆括号，</w:t>
      </w:r>
      <w:r>
        <w:rPr>
          <w:rFonts w:hint="eastAsia"/>
          <w:sz w:val="21"/>
          <w:szCs w:val="21"/>
          <w:lang w:val="en-US"/>
        </w:rPr>
        <w:t>当包含多个表达式时，一般每行一个表达式，并用花括号代替圆括号，如下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</w:r>
      <w:r w:rsidRPr="008929E4">
        <w:rPr>
          <w:sz w:val="21"/>
          <w:szCs w:val="21"/>
        </w:rPr>
        <w:lastRenderedPageBreak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将遍历过程中处理的结果返回到一个新</w:t>
      </w:r>
      <w:r w:rsidRPr="00873421">
        <w:rPr>
          <w:rFonts w:hint="eastAsia"/>
          <w:sz w:val="21"/>
          <w:szCs w:val="21"/>
          <w:lang w:val="en-US"/>
        </w:rPr>
        <w:t>Vector</w:t>
      </w:r>
      <w:r w:rsidRPr="00873421">
        <w:rPr>
          <w:rFonts w:hint="eastAsia"/>
          <w:sz w:val="21"/>
          <w:szCs w:val="21"/>
          <w:lang w:val="en-US"/>
        </w:rPr>
        <w:t>集合中，使用</w:t>
      </w:r>
      <w:r w:rsidRPr="00873421">
        <w:rPr>
          <w:rFonts w:hint="eastAsia"/>
          <w:sz w:val="21"/>
          <w:szCs w:val="21"/>
          <w:lang w:val="en-US"/>
        </w:rPr>
        <w:t>yield</w:t>
      </w:r>
      <w:r w:rsidRPr="00873421">
        <w:rPr>
          <w:rFonts w:hint="eastAsia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说明：如果想倒序打印一组数据，可以用</w:t>
      </w:r>
      <w:r>
        <w:t>reverse</w:t>
      </w:r>
      <w:r>
        <w:t>。</w:t>
      </w:r>
    </w:p>
    <w:p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lastRenderedPageBreak/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>
        <w:rPr>
          <w:sz w:val="21"/>
          <w:szCs w:val="21"/>
        </w:rPr>
        <w:t>S</w:t>
      </w:r>
      <w:r w:rsidR="00B91437">
        <w:rPr>
          <w:rFonts w:hint="eastAsia"/>
          <w:sz w:val="21"/>
          <w:szCs w:val="21"/>
        </w:rPr>
        <w:t>cala</w:t>
      </w:r>
      <w:r w:rsidR="00B91437">
        <w:rPr>
          <w:rFonts w:hint="eastAsia"/>
          <w:sz w:val="21"/>
          <w:szCs w:val="21"/>
        </w:rPr>
        <w:t>中使用</w:t>
      </w:r>
      <w:r w:rsidR="00B91437">
        <w:rPr>
          <w:sz w:val="21"/>
          <w:szCs w:val="21"/>
        </w:rPr>
        <w:t>breakable</w:t>
      </w:r>
      <w:r w:rsidR="00B91437">
        <w:rPr>
          <w:rFonts w:hint="eastAsia"/>
          <w:sz w:val="21"/>
          <w:szCs w:val="21"/>
        </w:rPr>
        <w:t>控制结构来实现</w:t>
      </w:r>
      <w:r w:rsidR="00B91437">
        <w:rPr>
          <w:rFonts w:hint="eastAsia"/>
          <w:sz w:val="21"/>
          <w:szCs w:val="21"/>
        </w:rPr>
        <w:t>break</w:t>
      </w:r>
      <w:r w:rsidR="00B91437">
        <w:rPr>
          <w:rFonts w:hint="eastAsia"/>
          <w:sz w:val="21"/>
          <w:szCs w:val="21"/>
        </w:rPr>
        <w:t>和</w:t>
      </w:r>
      <w:r w:rsidR="00B91437">
        <w:rPr>
          <w:rFonts w:hint="eastAsia"/>
          <w:sz w:val="21"/>
          <w:szCs w:val="21"/>
        </w:rPr>
        <w:t>continue</w:t>
      </w:r>
      <w:r w:rsidR="00B91437">
        <w:rPr>
          <w:rFonts w:hint="eastAsia"/>
          <w:sz w:val="21"/>
          <w:szCs w:val="21"/>
        </w:rPr>
        <w:t>功能。</w:t>
      </w:r>
    </w:p>
    <w:p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lastRenderedPageBreak/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lastRenderedPageBreak/>
        <w:t xml:space="preserve">            for (j &lt;- 1 to i)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lastRenderedPageBreak/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>def main(args: Array[String]): Unit = {</w:t>
      </w:r>
    </w:p>
    <w:p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）类中的函数称之方法。</w:t>
      </w:r>
    </w:p>
    <w:p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）函数没有重载和重写的概念；</w:t>
      </w:r>
      <w:r w:rsidRPr="00DC570A">
        <w:rPr>
          <w:rFonts w:hint="eastAsia"/>
        </w:rPr>
        <w:t>方法可以进行重载和重写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lastRenderedPageBreak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EA219D">
        <w:rPr>
          <w:sz w:val="21"/>
          <w:szCs w:val="21"/>
        </w:rPr>
        <w:t xml:space="preserve"> 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至简</w:t>
      </w:r>
      <w:r>
        <w:rPr>
          <w:rFonts w:hint="eastAsia"/>
        </w:rPr>
        <w:t>原则细节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>
        <w:rPr>
          <w:rFonts w:hint="eastAsia"/>
        </w:rPr>
        <w:t>:</w:t>
      </w:r>
      <w:r>
        <w:rPr>
          <w:rFonts w:hint="eastAsia"/>
        </w:rPr>
        <w:t>和返回值类型一起省略）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0C570F">
        <w:rPr>
          <w:rFonts w:hint="eastAsia"/>
          <w:szCs w:val="21"/>
        </w:rPr>
        <w:t>Scala</w:t>
      </w:r>
      <w:r w:rsidR="00C60FF8" w:rsidRPr="000C570F">
        <w:rPr>
          <w:rFonts w:hint="eastAsia"/>
          <w:szCs w:val="21"/>
        </w:rPr>
        <w:t>如果</w:t>
      </w:r>
      <w:r w:rsidR="00C60FF8">
        <w:rPr>
          <w:rFonts w:hint="eastAsia"/>
          <w:szCs w:val="21"/>
        </w:rPr>
        <w:t>期望是</w:t>
      </w:r>
      <w:r w:rsidR="00C60FF8" w:rsidRPr="000C570F">
        <w:rPr>
          <w:rFonts w:hint="eastAsia"/>
          <w:szCs w:val="21"/>
        </w:rPr>
        <w:t>无返回值</w:t>
      </w:r>
      <w:r w:rsidR="00C60FF8">
        <w:rPr>
          <w:rFonts w:hint="eastAsia"/>
          <w:szCs w:val="21"/>
        </w:rPr>
        <w:t>类型，</w:t>
      </w:r>
      <w:r w:rsidR="00C60FF8" w:rsidRPr="000C570F">
        <w:rPr>
          <w:rFonts w:hint="eastAsia"/>
          <w:szCs w:val="21"/>
        </w:rPr>
        <w:t>可以省略等号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lastRenderedPageBreak/>
        <w:t xml:space="preserve">        def f( s : String ): 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lastRenderedPageBreak/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:rsidR="00495DD9" w:rsidRPr="006E6DAB" w:rsidRDefault="009F44CA" w:rsidP="00BD5F9A">
      <w:pPr>
        <w:spacing w:line="360" w:lineRule="auto"/>
        <w:ind w:firstLine="420"/>
        <w:rPr>
          <w:color w:val="FF0000"/>
        </w:rPr>
      </w:pPr>
      <w:r w:rsidRPr="006E6DAB">
        <w:rPr>
          <w:rFonts w:hint="eastAsia"/>
          <w:color w:val="FF0000"/>
        </w:rPr>
        <w:t>1</w:t>
      </w:r>
      <w:r w:rsidR="00F75DC6" w:rsidRPr="006E6DAB">
        <w:rPr>
          <w:rFonts w:hint="eastAsia"/>
          <w:color w:val="FF0000"/>
        </w:rPr>
        <w:t>）函数可以</w:t>
      </w:r>
      <w:r w:rsidR="00893085" w:rsidRPr="006E6DAB">
        <w:rPr>
          <w:rFonts w:hint="eastAsia"/>
          <w:color w:val="FF0000"/>
        </w:rPr>
        <w:t>作为值进行传递</w:t>
      </w:r>
    </w:p>
    <w:p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lastRenderedPageBreak/>
        <w:t>2</w:t>
      </w:r>
      <w:r w:rsidRPr="00D17ADD">
        <w:rPr>
          <w:rFonts w:hint="eastAsia"/>
          <w:color w:val="FF0000"/>
        </w:rPr>
        <w:t>）函数可以作为参数进行传递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:rsidR="003167F3" w:rsidRDefault="003167F3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x:Int</w:t>
      </w:r>
      <w:r>
        <w:rPr>
          <w:rFonts w:hint="eastAsia"/>
          <w:sz w:val="21"/>
          <w:szCs w:val="21"/>
          <w:lang w:val="en-US"/>
        </w:rPr>
        <w:t>)</w:t>
      </w:r>
      <w:r w:rsidRPr="004C7B3F">
        <w:rPr>
          <w:color w:val="FF0000"/>
          <w:sz w:val="21"/>
          <w:szCs w:val="21"/>
          <w:lang w:val="en-US"/>
        </w:rPr>
        <w:t>=&gt;</w:t>
      </w:r>
      <w:r>
        <w:rPr>
          <w:sz w:val="21"/>
          <w:szCs w:val="21"/>
          <w:lang w:val="en-US"/>
        </w:rPr>
        <w:t>{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体</w:t>
      </w:r>
      <w:r>
        <w:rPr>
          <w:sz w:val="21"/>
          <w:szCs w:val="21"/>
          <w:lang w:val="en-US"/>
        </w:rPr>
        <w:t>}</w:t>
      </w:r>
    </w:p>
    <w:p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传递匿名</w:t>
      </w:r>
      <w:r>
        <w:rPr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:rsidR="00925B5D" w:rsidRP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）参数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:rsidR="00925B5D" w:rsidRPr="00925B5D" w:rsidRDefault="00925B5D" w:rsidP="00925B5D">
      <w:pPr>
        <w:pStyle w:val="af8"/>
        <w:ind w:firstLineChars="0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2</w:t>
      </w:r>
      <w:r w:rsidRPr="00925B5D">
        <w:rPr>
          <w:rFonts w:hint="eastAsia"/>
          <w:color w:val="FF0000"/>
          <w:sz w:val="21"/>
          <w:szCs w:val="21"/>
          <w:lang w:val="en-US"/>
        </w:rPr>
        <w:t>）类型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，发现只有一个参数，则圆括号可以省略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:rsid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lastRenderedPageBreak/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3</w:t>
      </w:r>
      <w:r w:rsidRPr="00925B5D">
        <w:rPr>
          <w:rFonts w:hint="eastAsia"/>
          <w:color w:val="FF0000"/>
          <w:sz w:val="21"/>
          <w:szCs w:val="21"/>
          <w:lang w:val="en-US"/>
        </w:rPr>
        <w:t>）匿名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:rsidR="00483E7F" w:rsidRPr="000A5F84" w:rsidRDefault="00483E7F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（</w:t>
      </w:r>
      <w:r>
        <w:rPr>
          <w:rFonts w:hint="eastAsia"/>
          <w:color w:val="FF0000"/>
          <w:sz w:val="21"/>
          <w:szCs w:val="21"/>
          <w:lang w:val="en-US"/>
        </w:rPr>
        <w:t>4</w:t>
      </w:r>
      <w:r>
        <w:rPr>
          <w:rFonts w:hint="eastAsia"/>
          <w:color w:val="FF0000"/>
          <w:sz w:val="21"/>
          <w:szCs w:val="21"/>
          <w:lang w:val="en-US"/>
        </w:rPr>
        <w:t>）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_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operation(Array(1, 2, 3, 4), op)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operation(Array(1, 2, 3, 4), (ele: Int)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）类型省略之后，发现只有一个参数，则圆括号可以省略；其他情况：没有参数和参数超过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）如果参数只出现一次，则参数省略且后面参数可以用</w:t>
      </w:r>
      <w:r w:rsidRPr="00E63660">
        <w:rPr>
          <w:rFonts w:hint="eastAsia"/>
          <w:sz w:val="21"/>
          <w:szCs w:val="21"/>
        </w:rPr>
        <w:t>_</w:t>
      </w:r>
      <w:r w:rsidRPr="00E63660">
        <w:rPr>
          <w:rFonts w:hint="eastAsia"/>
          <w:sz w:val="21"/>
          <w:szCs w:val="21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lastRenderedPageBreak/>
        <w:t xml:space="preserve">            op(a, b)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聚合。有多个参数，且每个参数再后面只使用一次，则参数省略且后面参数用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表示，第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代表第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个参数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:rsidR="00A3502D" w:rsidRDefault="00A3502D" w:rsidP="00B951E0">
      <w:pPr>
        <w:pStyle w:val="af8"/>
        <w:ind w:firstLine="420"/>
        <w:rPr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闭包</w:t>
      </w:r>
      <w:r>
        <w:rPr>
          <w:sz w:val="21"/>
          <w:szCs w:val="21"/>
          <w:lang w:val="en-US"/>
        </w:rPr>
        <w:t>：如果一个函数，访问到了它的外部（</w:t>
      </w:r>
      <w:r>
        <w:rPr>
          <w:rFonts w:hint="eastAsia"/>
          <w:sz w:val="21"/>
          <w:szCs w:val="21"/>
          <w:lang w:val="en-US"/>
        </w:rPr>
        <w:t>局部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的值，那么这个函数和他所处的环境，称为闭包</w:t>
      </w:r>
    </w:p>
    <w:p w:rsidR="00345E7C" w:rsidRDefault="00345E7C" w:rsidP="00345E7C">
      <w:pPr>
        <w:spacing w:line="360" w:lineRule="auto"/>
        <w:ind w:firstLine="420"/>
      </w:pPr>
      <w:r w:rsidRPr="00925B5D">
        <w:rPr>
          <w:rFonts w:hint="eastAsia"/>
          <w:color w:val="FF0000"/>
        </w:rPr>
        <w:t>函数柯里化</w:t>
      </w:r>
      <w:r>
        <w:rPr>
          <w:rFonts w:hint="eastAsia"/>
        </w:rPr>
        <w:t>：</w:t>
      </w:r>
      <w:r w:rsidR="000C6904">
        <w:rPr>
          <w:rFonts w:hint="eastAsia"/>
        </w:rPr>
        <w:t>把一个参数</w:t>
      </w:r>
      <w:r w:rsidR="000C6904">
        <w:t>列表的多个参数，变成多个参数列表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函数柯里化，其实就是将复杂的参数逻辑变得简单化</w:t>
      </w:r>
      <w:r w:rsidRPr="00A26F8B">
        <w:rPr>
          <w:rFonts w:hint="eastAsia"/>
          <w:sz w:val="21"/>
          <w:szCs w:val="21"/>
        </w:rPr>
        <w:t>,</w:t>
      </w:r>
      <w:r w:rsidRPr="00A26F8B">
        <w:rPr>
          <w:rFonts w:hint="eastAsia"/>
          <w:sz w:val="21"/>
          <w:szCs w:val="21"/>
        </w:rPr>
        <w:t>函数柯里化一定存在闭包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lastRenderedPageBreak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>
        <w:t>Java</w:t>
      </w:r>
      <w:r w:rsidR="003674DB">
        <w:t>只有值调用</w:t>
      </w:r>
      <w:r w:rsidR="003674DB">
        <w:rPr>
          <w:rFonts w:hint="eastAsia"/>
        </w:rPr>
        <w:t>；</w:t>
      </w:r>
      <w:r w:rsidR="003674DB">
        <w:t>Scala</w:t>
      </w:r>
      <w:r w:rsidR="003674DB">
        <w:t>既有值调用，又有名调用。</w:t>
      </w:r>
    </w:p>
    <w:p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:rsidR="00B37F5F" w:rsidRPr="00B37F5F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  <w:r w:rsidRPr="00B37F5F">
        <w:rPr>
          <w:rFonts w:hint="eastAsia"/>
          <w:sz w:val="21"/>
          <w:szCs w:val="21"/>
        </w:rPr>
        <w:br/>
        <w:t xml:space="preserve">        </w:t>
      </w:r>
      <w:r w:rsidRPr="00B37F5F">
        <w:rPr>
          <w:sz w:val="21"/>
          <w:szCs w:val="21"/>
        </w:rPr>
        <w:t>foo{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foo(a: =&gt;Unit):Unit = {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  <w:t>}</w:t>
      </w:r>
    </w:p>
    <w:p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0D728A">
        <w:rPr>
          <w:rFonts w:hint="eastAsia"/>
          <w:sz w:val="21"/>
          <w:szCs w:val="21"/>
          <w:lang w:val="en-US"/>
        </w:rPr>
        <w:t>lazy</w:t>
      </w:r>
      <w:r w:rsidRPr="000D728A">
        <w:rPr>
          <w:rFonts w:hint="eastAsia"/>
          <w:sz w:val="21"/>
          <w:szCs w:val="21"/>
          <w:lang w:val="en-US"/>
        </w:rPr>
        <w:t>不能修饰</w:t>
      </w:r>
      <w:r w:rsidRPr="000D728A">
        <w:rPr>
          <w:rFonts w:hint="eastAsia"/>
          <w:sz w:val="21"/>
          <w:szCs w:val="21"/>
          <w:lang w:val="en-US"/>
        </w:rPr>
        <w:t>var</w:t>
      </w:r>
      <w:r w:rsidRPr="000D728A">
        <w:rPr>
          <w:rFonts w:hint="eastAsia"/>
          <w:sz w:val="21"/>
          <w:szCs w:val="21"/>
          <w:lang w:val="en-US"/>
        </w:rPr>
        <w:t>类型的变量</w:t>
      </w:r>
    </w:p>
    <w:p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:rsidR="00E42210" w:rsidRP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com.atguigu.oa.model  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</w:p>
    <w:p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import com.atguigu.Inner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lastRenderedPageBreak/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:rsidR="009E28D9" w:rsidRDefault="007174EC" w:rsidP="007174EC">
      <w:pPr>
        <w:pStyle w:val="af8"/>
        <w:ind w:firstLineChars="0" w:firstLine="36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</w:t>
      </w:r>
      <w:r w:rsidR="009C118C">
        <w:rPr>
          <w:rFonts w:ascii="Courier New" w:hAnsi="Courier New" w:cs="Arial" w:hint="eastAsia"/>
          <w:sz w:val="21"/>
          <w:szCs w:val="21"/>
        </w:rPr>
        <w:lastRenderedPageBreak/>
        <w:t>与包声明在同一作用域中。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t>，可以再顶部使用</w:t>
      </w:r>
      <w:r>
        <w:t>import</w:t>
      </w:r>
      <w:r>
        <w:t>导入</w:t>
      </w:r>
      <w:r>
        <w:rPr>
          <w:rFonts w:hint="eastAsia"/>
        </w:rPr>
        <w:t>，</w:t>
      </w:r>
      <w:r>
        <w:t>在这个文件中的所有类都可以使用。</w:t>
      </w:r>
    </w:p>
    <w:p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>
        <w:t>局部导入：什么时候使用，什么时候导入。</w:t>
      </w:r>
    </w:p>
    <w:p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>
        <w:t>通配符导入：</w:t>
      </w:r>
      <w:r>
        <w:t>import java.util._</w:t>
      </w:r>
    </w:p>
    <w:p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>
        <w:t>给类起名：</w:t>
      </w:r>
      <w:r>
        <w:t>import java.util.{ArrayList=&gt;JL}</w:t>
      </w:r>
    </w:p>
    <w:p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）屏蔽</w:t>
      </w:r>
      <w:r>
        <w:t>类：</w:t>
      </w:r>
      <w:r>
        <w:t>import java.util.{ArrayList =&gt;_,_}</w:t>
      </w:r>
    </w:p>
    <w:p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>
        <w:t>导入多个类：</w:t>
      </w:r>
      <w:r>
        <w:t>import java.util.{HashSet, ArrayList}</w:t>
      </w:r>
    </w:p>
    <w:p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</w:p>
    <w:p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包下的所有成员，并将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:rsidR="00486844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屏蔽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类</w:t>
            </w:r>
          </w:p>
        </w:tc>
      </w:tr>
      <w:tr w:rsidR="001A135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lastRenderedPageBreak/>
              <w:t>new _root_.java.util.HashMap</w:t>
            </w:r>
          </w:p>
        </w:tc>
        <w:tc>
          <w:tcPr>
            <w:tcW w:w="4757" w:type="dxa"/>
          </w:tcPr>
          <w:p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为私有权限，只在类的内部和伴生对象中可用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中更严格，同类、子类可以访问，同包无法访问。</w:t>
      </w:r>
    </w:p>
    <w:p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private[</w:t>
      </w:r>
      <w:r w:rsidRPr="00B90BD8">
        <w:rPr>
          <w:rFonts w:hint="eastAsia"/>
          <w:color w:val="FF0000"/>
          <w:sz w:val="21"/>
          <w:szCs w:val="21"/>
          <w:lang w:val="en-US"/>
        </w:rPr>
        <w:t>包名</w:t>
      </w:r>
      <w:r w:rsidRPr="00B90BD8">
        <w:rPr>
          <w:rFonts w:hint="eastAsia"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增加包访问权限，包名下的其他类也可以使用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 private[test]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this.age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</w:t>
      </w:r>
      <w:r w:rsidRPr="007B4547">
        <w:rPr>
          <w:rFonts w:hint="eastAsia"/>
          <w:sz w:val="21"/>
          <w:szCs w:val="21"/>
        </w:rPr>
        <w:lastRenderedPageBreak/>
        <w:t>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@BeanPropetry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_</w:t>
      </w:r>
      <w:r w:rsidRPr="002A0D5C">
        <w:rPr>
          <w:rFonts w:hint="eastAsia"/>
          <w:sz w:val="21"/>
          <w:szCs w:val="21"/>
        </w:rPr>
        <w:t>表示给属性一个默认值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:rsidR="00B03E7B" w:rsidRPr="00C81E9C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:rsidR="00B03E7B" w:rsidRPr="004C316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lastRenderedPageBreak/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(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形参列表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，必须直接或者间接调用主构造方法。</w:t>
      </w:r>
    </w:p>
    <w:p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lastRenderedPageBreak/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）重写非抽象方法需要用</w:t>
      </w:r>
      <w:r w:rsidRPr="00DC0AB6">
        <w:rPr>
          <w:rFonts w:ascii="Courier New" w:hAnsi="Courier New" w:cs="Arial"/>
          <w:szCs w:val="21"/>
        </w:rPr>
        <w:t>override</w:t>
      </w:r>
      <w:r w:rsidRPr="00DC0AB6">
        <w:rPr>
          <w:rFonts w:ascii="Courier New" w:hAnsi="Courier New" w:cs="Arial" w:hint="eastAsia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属性重写只支持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>
        <w:rPr>
          <w:rFonts w:ascii="Courier New" w:hAnsi="Courier New" w:cs="Arial"/>
          <w:color w:val="FF0000"/>
          <w:szCs w:val="21"/>
        </w:rPr>
        <w:t>S</w:t>
      </w:r>
      <w:r w:rsidRPr="00FB5692">
        <w:rPr>
          <w:rFonts w:ascii="Courier New" w:hAnsi="Courier New" w:cs="Arial" w:hint="eastAsia"/>
          <w:color w:val="FF0000"/>
          <w:szCs w:val="21"/>
        </w:rPr>
        <w:t>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="00812ABE">
        <w:rPr>
          <w:rFonts w:ascii="Courier New" w:hAnsi="Courier New" w:cs="Arial"/>
          <w:color w:val="FF0000"/>
          <w:szCs w:val="21"/>
        </w:rPr>
        <w:t>J</w:t>
      </w:r>
      <w:r w:rsidRPr="00FB5692">
        <w:rPr>
          <w:rFonts w:ascii="Courier New" w:hAnsi="Courier New" w:cs="Arial" w:hint="eastAsia"/>
          <w:color w:val="FF0000"/>
          <w:szCs w:val="21"/>
        </w:rPr>
        <w:t>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lastRenderedPageBreak/>
        <w:drawing>
          <wp:inline distT="0" distB="0" distL="0" distR="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lastRenderedPageBreak/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关键字构建对象时，调用的其实时类的构造方法，当直接使用类名构建对象时，调用的其实时伴生对象的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private(cName: String)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lastRenderedPageBreak/>
        <w:t xml:space="preserve">    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:rsidR="00CC1FF7" w:rsidRDefault="00A80251" w:rsidP="003F4323">
      <w:pPr>
        <w:jc w:val="center"/>
      </w:pPr>
      <w:r>
        <w:rPr>
          <w:noProof/>
        </w:rPr>
        <w:drawing>
          <wp:inline distT="0" distB="0" distL="0" distR="0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lastRenderedPageBreak/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lastRenderedPageBreak/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:rsidR="00813FA3" w:rsidRPr="00080AE7" w:rsidRDefault="003358EC" w:rsidP="00A80251">
      <w:pPr>
        <w:jc w:val="center"/>
      </w:pPr>
      <w:r>
        <w:object w:dxaOrig="7155" w:dyaOrig="4019">
          <v:shape id="_x0000_i1033" type="#_x0000_t75" style="width:405.15pt;height:223pt" o:ole="">
            <v:imagedata r:id="rId55" o:title=""/>
          </v:shape>
          <o:OLEObject Type="Embed" ProgID="PowerPoint.Show.12" ShapeID="_x0000_i1033" DrawAspect="Content" ObjectID="_1630323906" r:id="rId56"/>
        </w:object>
      </w:r>
    </w:p>
    <w:p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案例实操</w:t>
      </w:r>
    </w:p>
    <w:p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lastRenderedPageBreak/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+: immutableList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+=: 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:rsidR="00631D72" w:rsidRDefault="00BF5170" w:rsidP="00631D72">
      <w:r>
        <w:rPr>
          <w:noProof/>
        </w:rPr>
        <w:drawing>
          <wp:inline distT="0" distB="0" distL="0" distR="0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:rsidR="00BF5170" w:rsidRDefault="00BF5170" w:rsidP="00631D72">
      <w:r>
        <w:rPr>
          <w:noProof/>
        </w:rPr>
        <w:drawing>
          <wp:inline distT="0" distB="0" distL="0" distR="0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10</w:t>
      </w:r>
      <w:r w:rsidRPr="002B46AC">
        <w:rPr>
          <w:rFonts w:hint="eastAsia"/>
          <w:sz w:val="21"/>
          <w:szCs w:val="21"/>
        </w:rPr>
        <w:t>)</w:t>
      </w:r>
      <w:r>
        <w:rPr>
          <w:rFonts w:hint="eastAsia"/>
          <w:sz w:val="21"/>
          <w:szCs w:val="21"/>
        </w:rPr>
        <w:t>，</w:t>
      </w:r>
      <w:r w:rsidRPr="002B46AC">
        <w:rPr>
          <w:rFonts w:hint="eastAsia"/>
          <w:sz w:val="21"/>
          <w:szCs w:val="21"/>
        </w:rPr>
        <w:t>表示数组的大小，确定后就不可以变化</w:t>
      </w:r>
    </w:p>
    <w:p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>def main(args: Array[String]):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lastRenderedPageBreak/>
        <w:t xml:space="preserve">        arr01.update(0,1)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>def main(args: Array[String]): Unit =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lastRenderedPageBreak/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</w:r>
      <w:r w:rsidRPr="006F036C">
        <w:rPr>
          <w:rFonts w:hint="eastAsia"/>
          <w:sz w:val="21"/>
          <w:szCs w:val="21"/>
        </w:rPr>
        <w:lastRenderedPageBreak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 xml:space="preserve">    for (elem &lt;- list.iterator)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lastRenderedPageBreak/>
        <w:t xml:space="preserve">    println(list.sum)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:rsid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lastRenderedPageBreak/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:rsidR="00E844B0" w:rsidRDefault="00D83EED" w:rsidP="0097144D">
      <w:pPr>
        <w:ind w:firstLine="420"/>
      </w:pPr>
      <w:r w:rsidRPr="00D83EED">
        <w:rPr>
          <w:noProof/>
        </w:rPr>
        <w:lastRenderedPageBreak/>
        <w:drawing>
          <wp:inline distT="0" distB="0" distL="0" distR="0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lastRenderedPageBreak/>
        <w:t>}</w:t>
      </w:r>
    </w:p>
    <w:p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lastRenderedPageBreak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lastRenderedPageBreak/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User(val name: String, val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lastRenderedPageBreak/>
        <w:t>偏函数定义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lastRenderedPageBreak/>
        <w:t xml:space="preserve">        case ex: ArithmeticException=&gt;{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</w:t>
      </w:r>
      <w:r w:rsidRPr="00247276">
        <w:rPr>
          <w:rFonts w:hint="eastAsia"/>
          <w:sz w:val="21"/>
          <w:szCs w:val="21"/>
        </w:rPr>
        <w:lastRenderedPageBreak/>
        <w:t>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:rsidR="006D48CE" w:rsidRDefault="006D48CE" w:rsidP="006D48CE">
      <w:r>
        <w:t xml:space="preserve">} </w:t>
      </w:r>
    </w:p>
    <w:p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:rsidR="006D48CE" w:rsidRDefault="006D48CE" w:rsidP="006D48CE">
      <w:r>
        <w:t>}</w:t>
      </w:r>
    </w:p>
    <w:p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:rsidR="000F455C" w:rsidRDefault="000F455C" w:rsidP="000F455C">
      <w:r>
        <w:t>}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:rsidR="000F455C" w:rsidRPr="000F455C" w:rsidRDefault="000F455C" w:rsidP="000F455C">
      <w:r>
        <w:t>}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lastRenderedPageBreak/>
        <w:t>def f[A:Ordering](a:A,b:A) =implicitly[Ordering[A]].compare(a,b)</w:t>
      </w:r>
    </w:p>
    <w:p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7B37" w:rsidRDefault="00807B37">
      <w:r>
        <w:separator/>
      </w:r>
    </w:p>
  </w:endnote>
  <w:endnote w:type="continuationSeparator" w:id="0">
    <w:p w:rsidR="00807B37" w:rsidRDefault="00807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7013" w:rsidRDefault="007D7013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7B37" w:rsidRDefault="00807B37">
      <w:r>
        <w:separator/>
      </w:r>
    </w:p>
  </w:footnote>
  <w:footnote w:type="continuationSeparator" w:id="0">
    <w:p w:rsidR="00807B37" w:rsidRDefault="00807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7013" w:rsidRDefault="007D7013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7D7013" w:rsidRDefault="007D701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1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11"/>
  </w:num>
  <w:num w:numId="7">
    <w:abstractNumId w:val="4"/>
  </w:num>
  <w:num w:numId="8">
    <w:abstractNumId w:val="8"/>
  </w:num>
  <w:num w:numId="9">
    <w:abstractNumId w:val="9"/>
  </w:num>
  <w:num w:numId="10">
    <w:abstractNumId w:val="10"/>
  </w:num>
  <w:num w:numId="11">
    <w:abstractNumId w:val="12"/>
  </w:num>
  <w:num w:numId="12">
    <w:abstractNumId w:val="6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CB6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41C2A"/>
    <w:rsid w:val="00441CD2"/>
    <w:rsid w:val="00441F68"/>
    <w:rsid w:val="004422CF"/>
    <w:rsid w:val="004426B2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F5D"/>
    <w:rsid w:val="00734C3F"/>
    <w:rsid w:val="00735175"/>
    <w:rsid w:val="007358A6"/>
    <w:rsid w:val="00735AF9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ADF"/>
    <w:rsid w:val="00833CE7"/>
    <w:rsid w:val="00833DA3"/>
    <w:rsid w:val="00834781"/>
    <w:rsid w:val="00835454"/>
    <w:rsid w:val="00835EE0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E08"/>
    <w:rsid w:val="00B37E90"/>
    <w:rsid w:val="00B37F5F"/>
    <w:rsid w:val="00B4014D"/>
    <w:rsid w:val="00B4037A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F6F"/>
    <w:rsid w:val="00C0452E"/>
    <w:rsid w:val="00C0463F"/>
    <w:rsid w:val="00C04673"/>
    <w:rsid w:val="00C046E9"/>
    <w:rsid w:val="00C04AAE"/>
    <w:rsid w:val="00C05696"/>
    <w:rsid w:val="00C05BE2"/>
    <w:rsid w:val="00C0627B"/>
    <w:rsid w:val="00C0679C"/>
    <w:rsid w:val="00C07429"/>
    <w:rsid w:val="00C102F9"/>
    <w:rsid w:val="00C1180F"/>
    <w:rsid w:val="00C12024"/>
    <w:rsid w:val="00C1235E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2DE25C6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25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42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13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32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3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____7.pptx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____6.pptx"/><Relationship Id="rId48" Type="http://schemas.openxmlformats.org/officeDocument/2006/relationships/image" Target="media/image32.png"/><Relationship Id="rId56" Type="http://schemas.openxmlformats.org/officeDocument/2006/relationships/package" Target="embeddings/Microsoft_PowerPoint_____8.pptx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52AB1-3B39-4C3F-8B1F-FCDD040BB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17362</TotalTime>
  <Pages>1</Pages>
  <Words>12651</Words>
  <Characters>72113</Characters>
  <Application>Microsoft Office Word</Application>
  <DocSecurity>0</DocSecurity>
  <PresentationFormat/>
  <Lines>600</Lines>
  <Paragraphs>169</Paragraphs>
  <Slides>0</Slides>
  <Notes>0</Notes>
  <HiddenSlides>0</HiddenSlides>
  <MMClips>0</MMClips>
  <ScaleCrop>false</ScaleCrop>
  <Manager/>
  <Company/>
  <LinksUpToDate>false</LinksUpToDate>
  <CharactersWithSpaces>84595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1280</cp:revision>
  <cp:lastPrinted>2014-02-13T02:31:00Z</cp:lastPrinted>
  <dcterms:created xsi:type="dcterms:W3CDTF">2018-05-18T03:23:00Z</dcterms:created>
  <dcterms:modified xsi:type="dcterms:W3CDTF">2019-09-18T06:58:00Z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